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b/>
          <w:sz w:val="28"/>
          <w:szCs w:val="28"/>
        </w:rPr>
        <w:t>В продуктовый магазин с говорящим названием «Вера» зашла девушка.</w:t>
      </w:r>
      <w:r w:rsidRPr="00D2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Она выглядела бледной, испуганной и растерянной, и, как оказалось, была немой. Сотрудница магазина спросила, требуется ли ей какая-то помощь, на что та схватила листок бумаги и начала что-то писать.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Почерк посетительницы был максимально неразборчив (глухонемым людям сложно писать), но продавцу удалось разобрать следующие слова: «Помогите мне! Меня ударили по голове и украли телефон». Прочитав это, женщина сразу же позвонила по номеру «112». Для вызова служб оператору Системы 112 Москвы потребовалось уточнить информацию о пострадавшей.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Посредством переписки на листке сотрудница магазина выяснила, что ей 17 лет, и она не знает, куда ей идти. Видимо, удар по голове был настолько сильным, что девушка потеряла память. «Я пригляжу за ней до приезда служб», – сказала заявительница специалисту Службы 112 после того, как назвала адрес магазина. Мы благодарим жительницу столицы за то, что она не осталась в стороне и оказала помощь пострадавшей.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40A">
        <w:rPr>
          <w:rFonts w:ascii="Times New Roman" w:hAnsi="Times New Roman" w:cs="Times New Roman"/>
          <w:sz w:val="28"/>
          <w:szCs w:val="28"/>
        </w:rPr>
        <w:t xml:space="preserve">Служба 112 Москвы также напоминает, что люди с нарушениями слуха и речи могут вызвать помощь, отправив смс на номер 112.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 xml:space="preserve">В сообщении должна быть следующая информация: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 xml:space="preserve">1) Не могу говорить / Не слышу. </w:t>
      </w:r>
    </w:p>
    <w:p w:rsid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r w:rsidRPr="00D2340A">
        <w:rPr>
          <w:rFonts w:ascii="Times New Roman" w:hAnsi="Times New Roman" w:cs="Times New Roman"/>
          <w:sz w:val="28"/>
          <w:szCs w:val="28"/>
        </w:rPr>
        <w:t>2) Что произошло: ДТП, пожар, потеряла память и т.д.</w:t>
      </w:r>
    </w:p>
    <w:p w:rsidR="00C3711E" w:rsidRPr="00D2340A" w:rsidRDefault="00D2340A" w:rsidP="00D234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40A">
        <w:rPr>
          <w:rFonts w:ascii="Times New Roman" w:hAnsi="Times New Roman" w:cs="Times New Roman"/>
          <w:sz w:val="28"/>
          <w:szCs w:val="28"/>
        </w:rPr>
        <w:t>3) Адрес, где находится пострадавший.</w:t>
      </w:r>
    </w:p>
    <w:sectPr w:rsidR="00C3711E" w:rsidRPr="00D2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F"/>
    <w:rsid w:val="00C3711E"/>
    <w:rsid w:val="00D2340A"/>
    <w:rsid w:val="00D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1CE"/>
  <w15:chartTrackingRefBased/>
  <w15:docId w15:val="{02242F72-2414-4741-B1C2-BA1FC2E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2023-02-07T08:13:00Z</dcterms:created>
  <dcterms:modified xsi:type="dcterms:W3CDTF">2023-02-07T08:14:00Z</dcterms:modified>
</cp:coreProperties>
</file>